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B6F77">
        <w:rPr>
          <w:rFonts w:ascii="Corbel" w:hAnsi="Corbel"/>
          <w:i/>
          <w:smallCaps/>
          <w:sz w:val="24"/>
          <w:szCs w:val="24"/>
        </w:rPr>
        <w:t>2019/202</w:t>
      </w:r>
      <w:r w:rsidR="00B925C9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F77">
        <w:rPr>
          <w:rFonts w:ascii="Corbel" w:hAnsi="Corbel"/>
          <w:sz w:val="20"/>
          <w:szCs w:val="20"/>
        </w:rPr>
        <w:t>ok akademicki   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6B6F77" w:rsidRPr="009C54AE" w:rsidRDefault="00D3334A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6B6F77" w:rsidRPr="00272CC4" w:rsidRDefault="00D3334A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B6F77" w:rsidRPr="009C54AE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B6F77" w:rsidRPr="009C54AE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B6F77" w:rsidRPr="009C54AE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446FA7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B6F77" w:rsidRPr="00272CC4" w:rsidRDefault="00273254" w:rsidP="00962DE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72CC4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B6F77" w:rsidRPr="00272CC4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72CC4"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Batiuk</w:t>
            </w:r>
            <w:proofErr w:type="spellEnd"/>
          </w:p>
        </w:tc>
      </w:tr>
      <w:tr w:rsidR="002368CC" w:rsidRPr="009C54AE" w:rsidTr="00B819C8">
        <w:tc>
          <w:tcPr>
            <w:tcW w:w="2694" w:type="dxa"/>
            <w:vAlign w:val="center"/>
          </w:tcPr>
          <w:p w:rsidR="002368CC" w:rsidRPr="009C54AE" w:rsidRDefault="002368C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2368CC" w:rsidRPr="009C54AE" w:rsidRDefault="002368CC" w:rsidP="00DF03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Batiuk</w:t>
            </w:r>
            <w:proofErr w:type="spellEnd"/>
            <w:r w:rsidR="00137D88">
              <w:rPr>
                <w:rFonts w:ascii="Corbel" w:hAnsi="Corbel"/>
                <w:b w:val="0"/>
                <w:sz w:val="24"/>
                <w:szCs w:val="24"/>
              </w:rPr>
              <w:t>, mgr Grzegorz Polański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46F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32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B6F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2368CC">
        <w:rPr>
          <w:rFonts w:ascii="Corbel" w:hAnsi="Corbel"/>
          <w:smallCaps w:val="0"/>
          <w:szCs w:val="24"/>
        </w:rPr>
        <w:t xml:space="preserve">: </w:t>
      </w:r>
      <w:r w:rsidR="002368CC">
        <w:rPr>
          <w:rFonts w:ascii="Corbel" w:hAnsi="Corbel"/>
          <w:b w:val="0"/>
          <w:smallCaps w:val="0"/>
          <w:szCs w:val="24"/>
        </w:rPr>
        <w:t xml:space="preserve"> </w:t>
      </w:r>
      <w:r w:rsidR="002368CC" w:rsidRPr="002368CC">
        <w:rPr>
          <w:rFonts w:ascii="Corbel" w:hAnsi="Corbel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B6F77" w:rsidP="00272C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6B6F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z zakresu kreowania własnego wiz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runku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B6F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 xml:space="preserve"> z wyszczególnieniem pracy w przedszkolu i szkole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potrzebnych do prawidłowego funkcjonowania w rel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cjach prywatnych i 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>w roli nauczyciela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46FA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4614E0" w:rsidP="00272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>normy regulujących zasady współżycia społec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>nego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zakłócenia </w:t>
            </w:r>
            <w:r w:rsidR="00273254">
              <w:rPr>
                <w:rFonts w:ascii="Corbel" w:hAnsi="Corbel"/>
                <w:b w:val="0"/>
                <w:smallCaps w:val="0"/>
                <w:szCs w:val="24"/>
              </w:rPr>
              <w:t xml:space="preserve">w pracy nauczyciela i wychowawcy </w:t>
            </w:r>
          </w:p>
        </w:tc>
        <w:tc>
          <w:tcPr>
            <w:tcW w:w="1873" w:type="dxa"/>
            <w:vAlign w:val="center"/>
          </w:tcPr>
          <w:p w:rsidR="0085747A" w:rsidRPr="00446FA7" w:rsidRDefault="00273254" w:rsidP="00446FA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272CC4">
              <w:rPr>
                <w:rFonts w:ascii="Corbel" w:hAnsi="Corbel"/>
                <w:sz w:val="24"/>
                <w:szCs w:val="24"/>
              </w:rPr>
              <w:t>PPiW.W16</w:t>
            </w:r>
          </w:p>
        </w:tc>
      </w:tr>
      <w:tr w:rsidR="0085747A" w:rsidRPr="009C54AE" w:rsidTr="00446FA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740DD" w:rsidP="00272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i z</w:t>
            </w:r>
            <w:r w:rsidR="004614E0">
              <w:rPr>
                <w:rFonts w:ascii="Corbel" w:hAnsi="Corbel"/>
                <w:b w:val="0"/>
                <w:smallCaps w:val="0"/>
                <w:szCs w:val="24"/>
              </w:rPr>
              <w:t xml:space="preserve">astosuje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zasady związane z kulturą 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dzyludzką: zachowanie, język, etyka w różnych sytuacjach społecznych z wyszczególnieniem relacji nauczyciel-uczeń</w:t>
            </w:r>
          </w:p>
        </w:tc>
        <w:tc>
          <w:tcPr>
            <w:tcW w:w="1873" w:type="dxa"/>
            <w:vAlign w:val="center"/>
          </w:tcPr>
          <w:p w:rsidR="0085747A" w:rsidRPr="00446FA7" w:rsidRDefault="00273254" w:rsidP="00446FA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272CC4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:rsidTr="00446FA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6F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E740DD" w:rsidRDefault="00E740DD" w:rsidP="00272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 poziom swojej wiedzę i umiejętności z zakresu ro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woju własnego wizerunku opartego na podmiotowej relacji z innymi w działalności zawodowej</w:t>
            </w:r>
          </w:p>
        </w:tc>
        <w:tc>
          <w:tcPr>
            <w:tcW w:w="1873" w:type="dxa"/>
            <w:vAlign w:val="center"/>
          </w:tcPr>
          <w:p w:rsidR="0085747A" w:rsidRPr="00446FA7" w:rsidRDefault="00273254" w:rsidP="00446FA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272CC4">
              <w:rPr>
                <w:rFonts w:ascii="Corbel" w:hAnsi="Corbel"/>
                <w:sz w:val="24"/>
                <w:szCs w:val="24"/>
              </w:rPr>
              <w:t>PPiW.K1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D2D9E" w:rsidRPr="009C54AE" w:rsidTr="00923D7D">
        <w:tc>
          <w:tcPr>
            <w:tcW w:w="9639" w:type="dxa"/>
          </w:tcPr>
          <w:p w:rsidR="00BD2D9E" w:rsidRPr="009C54AE" w:rsidRDefault="00BD2D9E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werbalna i niewerbalna</w:t>
            </w:r>
          </w:p>
        </w:tc>
      </w:tr>
      <w:tr w:rsidR="0085747A" w:rsidRPr="009C54AE" w:rsidTr="00923D7D">
        <w:tc>
          <w:tcPr>
            <w:tcW w:w="9639" w:type="dxa"/>
          </w:tcPr>
          <w:p w:rsidR="00BD2D9E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 pojęcie, warunki, motywy autoprezentacji.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D2D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Normy prawne, moralne, religijne i obyczajowe wyznaczające zachowania społeczne</w:t>
            </w:r>
          </w:p>
        </w:tc>
      </w:tr>
      <w:tr w:rsidR="00B925C9" w:rsidRPr="009C54AE" w:rsidTr="00923D7D">
        <w:tc>
          <w:tcPr>
            <w:tcW w:w="9639" w:type="dxa"/>
          </w:tcPr>
          <w:p w:rsidR="00B925C9" w:rsidRDefault="00B92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związek z budowaniem klimatu zaufania i współpracy w  przedszkolu i szkole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związane z prezentowaniem siebie w sytuacji poszukiwania pracy: dokumenty aplik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cyjne, pierwsze wrażenie, rozmowa kwalifikacyjna.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związane z kulturą w sytuacjach prywatnych, zawodowych</w:t>
            </w:r>
            <w:r w:rsidR="00E740DD">
              <w:rPr>
                <w:rFonts w:ascii="Corbel" w:hAnsi="Corbel"/>
                <w:sz w:val="24"/>
                <w:szCs w:val="24"/>
              </w:rPr>
              <w:t>, w pracy z uczniami i podopiecznymi.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21E7D" w:rsidRDefault="009F4610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F1BD9" w:rsidRPr="001F1BD9" w:rsidRDefault="001F1BD9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60BB" w:rsidRPr="001F1BD9" w:rsidRDefault="00153C41" w:rsidP="001F1B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1BD9">
        <w:rPr>
          <w:rFonts w:ascii="Corbel" w:hAnsi="Corbel"/>
          <w:b w:val="0"/>
          <w:szCs w:val="24"/>
        </w:rPr>
        <w:t xml:space="preserve"> </w:t>
      </w:r>
      <w:r w:rsidRPr="001F1BD9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F1BD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F1BD9">
        <w:rPr>
          <w:rFonts w:ascii="Corbel" w:hAnsi="Corbel"/>
          <w:b w:val="0"/>
          <w:smallCaps w:val="0"/>
          <w:szCs w:val="24"/>
        </w:rPr>
        <w:t>tekstów z dyskusją,</w:t>
      </w:r>
      <w:r w:rsidR="001F1BD9">
        <w:rPr>
          <w:rFonts w:ascii="Corbel" w:hAnsi="Corbel"/>
          <w:b w:val="0"/>
          <w:smallCaps w:val="0"/>
          <w:szCs w:val="24"/>
        </w:rPr>
        <w:t xml:space="preserve"> projekt </w:t>
      </w:r>
      <w:r w:rsidR="0085747A" w:rsidRPr="001F1BD9">
        <w:rPr>
          <w:rFonts w:ascii="Corbel" w:hAnsi="Corbel"/>
          <w:b w:val="0"/>
          <w:smallCaps w:val="0"/>
          <w:szCs w:val="24"/>
        </w:rPr>
        <w:t>praktyczny</w:t>
      </w:r>
      <w:r w:rsidR="001718A7" w:rsidRPr="001F1BD9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F1BD9">
        <w:rPr>
          <w:rFonts w:ascii="Corbel" w:hAnsi="Corbel"/>
          <w:b w:val="0"/>
          <w:smallCaps w:val="0"/>
          <w:szCs w:val="24"/>
        </w:rPr>
        <w:t>grupach</w:t>
      </w:r>
      <w:r w:rsidR="0071620A" w:rsidRPr="001F1BD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F1BD9">
        <w:rPr>
          <w:rFonts w:ascii="Corbel" w:hAnsi="Corbel"/>
          <w:b w:val="0"/>
          <w:smallCaps w:val="0"/>
          <w:szCs w:val="24"/>
        </w:rPr>
        <w:t>rozwiązywanie z</w:t>
      </w:r>
      <w:r w:rsidR="0085747A" w:rsidRPr="001F1BD9">
        <w:rPr>
          <w:rFonts w:ascii="Corbel" w:hAnsi="Corbel"/>
          <w:b w:val="0"/>
          <w:smallCaps w:val="0"/>
          <w:szCs w:val="24"/>
        </w:rPr>
        <w:t>a</w:t>
      </w:r>
      <w:r w:rsidR="0085747A" w:rsidRPr="001F1BD9">
        <w:rPr>
          <w:rFonts w:ascii="Corbel" w:hAnsi="Corbel"/>
          <w:b w:val="0"/>
          <w:smallCaps w:val="0"/>
          <w:szCs w:val="24"/>
        </w:rPr>
        <w:t>dań</w:t>
      </w:r>
      <w:r w:rsidR="0071620A" w:rsidRPr="001F1BD9">
        <w:rPr>
          <w:rFonts w:ascii="Corbel" w:hAnsi="Corbel"/>
          <w:b w:val="0"/>
          <w:smallCaps w:val="0"/>
          <w:szCs w:val="24"/>
        </w:rPr>
        <w:t>,</w:t>
      </w:r>
      <w:r w:rsidR="0085747A" w:rsidRPr="001F1BD9">
        <w:rPr>
          <w:rFonts w:ascii="Corbel" w:hAnsi="Corbel"/>
          <w:b w:val="0"/>
          <w:smallCaps w:val="0"/>
          <w:szCs w:val="24"/>
        </w:rPr>
        <w:t xml:space="preserve"> dyskusja</w:t>
      </w:r>
      <w:r w:rsidR="001F1BD9">
        <w:rPr>
          <w:rFonts w:ascii="Corbel" w:hAnsi="Corbel"/>
          <w:b w:val="0"/>
          <w:smallCaps w:val="0"/>
          <w:szCs w:val="24"/>
        </w:rPr>
        <w:t>).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368CC" w:rsidRPr="009C54AE" w:rsidTr="00446FA7">
        <w:tc>
          <w:tcPr>
            <w:tcW w:w="1985" w:type="dxa"/>
          </w:tcPr>
          <w:p w:rsidR="002368CC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2368CC" w:rsidRPr="00BD362A" w:rsidRDefault="002368CC" w:rsidP="00DF03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projekt praktyczny</w:t>
            </w:r>
          </w:p>
        </w:tc>
        <w:tc>
          <w:tcPr>
            <w:tcW w:w="2126" w:type="dxa"/>
            <w:vAlign w:val="center"/>
          </w:tcPr>
          <w:p w:rsidR="002368CC" w:rsidRPr="00BD362A" w:rsidRDefault="002368CC" w:rsidP="00446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68CC" w:rsidRPr="009C54AE" w:rsidTr="00446FA7">
        <w:tc>
          <w:tcPr>
            <w:tcW w:w="1985" w:type="dxa"/>
          </w:tcPr>
          <w:p w:rsidR="002368CC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368CC" w:rsidRPr="009C54AE" w:rsidRDefault="002368CC" w:rsidP="00DF03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 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  <w:vAlign w:val="center"/>
          </w:tcPr>
          <w:p w:rsidR="002368CC" w:rsidRPr="009C54AE" w:rsidRDefault="002368CC" w:rsidP="00446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68CC" w:rsidRPr="009C54AE" w:rsidTr="00446FA7">
        <w:tc>
          <w:tcPr>
            <w:tcW w:w="1985" w:type="dxa"/>
          </w:tcPr>
          <w:p w:rsidR="002368CC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368CC" w:rsidRPr="009C54AE" w:rsidRDefault="002368CC" w:rsidP="00DF03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projekt praktyczny</w:t>
            </w:r>
          </w:p>
        </w:tc>
        <w:tc>
          <w:tcPr>
            <w:tcW w:w="2126" w:type="dxa"/>
            <w:vAlign w:val="center"/>
          </w:tcPr>
          <w:p w:rsidR="002368CC" w:rsidRPr="009C54AE" w:rsidRDefault="002368CC" w:rsidP="00446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68CC" w:rsidRPr="009C54AE" w:rsidTr="00446FA7">
        <w:tc>
          <w:tcPr>
            <w:tcW w:w="1985" w:type="dxa"/>
          </w:tcPr>
          <w:p w:rsidR="002368CC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368CC" w:rsidRPr="00BD362A" w:rsidRDefault="002368CC" w:rsidP="00DF03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projekt praktyczny</w:t>
            </w:r>
          </w:p>
        </w:tc>
        <w:tc>
          <w:tcPr>
            <w:tcW w:w="2126" w:type="dxa"/>
            <w:vAlign w:val="center"/>
          </w:tcPr>
          <w:p w:rsidR="002368CC" w:rsidRPr="009C54AE" w:rsidRDefault="002368CC" w:rsidP="00446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pisemnego, opracowanie projektu</w:t>
            </w:r>
            <w:r w:rsidR="001835F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446FA7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85747A" w:rsidRPr="009C54AE" w:rsidRDefault="00E740DD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446FA7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D362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BD362A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446FA7">
        <w:tc>
          <w:tcPr>
            <w:tcW w:w="4962" w:type="dxa"/>
          </w:tcPr>
          <w:p w:rsidR="001835F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1835F4">
              <w:rPr>
                <w:rFonts w:ascii="Corbel" w:hAnsi="Corbel"/>
                <w:sz w:val="24"/>
                <w:szCs w:val="24"/>
              </w:rPr>
              <w:t>:</w:t>
            </w:r>
          </w:p>
          <w:p w:rsidR="001835F4" w:rsidRDefault="00183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Pr="009C54AE" w:rsidRDefault="00183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</w:tc>
        <w:tc>
          <w:tcPr>
            <w:tcW w:w="4677" w:type="dxa"/>
            <w:vAlign w:val="center"/>
          </w:tcPr>
          <w:p w:rsidR="001835F4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835F4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1835F4" w:rsidRPr="009C54AE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446FA7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E740DD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446FA7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9C54AE" w:rsidRDefault="00BD362A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72C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272C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D2D9E" w:rsidRDefault="00BD2D9E" w:rsidP="00446FA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D2D9E">
              <w:rPr>
                <w:rFonts w:ascii="Corbel" w:hAnsi="Corbel"/>
                <w:b w:val="0"/>
                <w:smallCaps w:val="0"/>
                <w:szCs w:val="24"/>
              </w:rPr>
              <w:t>Szmajke</w:t>
            </w:r>
            <w:proofErr w:type="spellEnd"/>
            <w:r w:rsidRPr="00BD2D9E">
              <w:rPr>
                <w:rFonts w:ascii="Corbel" w:hAnsi="Corbel"/>
                <w:b w:val="0"/>
                <w:smallCaps w:val="0"/>
                <w:szCs w:val="24"/>
              </w:rPr>
              <w:t xml:space="preserve"> A., Autoprezentacja, maski, pozy, miny, Wydawnictwo </w:t>
            </w:r>
            <w:proofErr w:type="spellStart"/>
            <w:r w:rsidRPr="00BD2D9E">
              <w:rPr>
                <w:rFonts w:ascii="Corbel" w:hAnsi="Corbel"/>
                <w:b w:val="0"/>
                <w:smallCaps w:val="0"/>
                <w:szCs w:val="24"/>
              </w:rPr>
              <w:t>Ursa</w:t>
            </w:r>
            <w:proofErr w:type="spellEnd"/>
            <w:r w:rsidRPr="00BD2D9E">
              <w:rPr>
                <w:rFonts w:ascii="Corbel" w:hAnsi="Corbel"/>
                <w:b w:val="0"/>
                <w:smallCaps w:val="0"/>
                <w:szCs w:val="24"/>
              </w:rPr>
              <w:t xml:space="preserve"> Consulting, Olsztyn 1999</w:t>
            </w:r>
          </w:p>
          <w:p w:rsidR="00E740DD" w:rsidRDefault="00E740DD" w:rsidP="00446FA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Faber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Mazlish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Jak mówić żeby dzieci nas słuchały. Jak słuchać żeby dzieci do nas mówiły, Wydawnictwo Media Rodzina, Poznań 2013</w:t>
            </w:r>
          </w:p>
          <w:p w:rsidR="00E740DD" w:rsidRDefault="00E740DD" w:rsidP="00446FA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Faber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Mazlish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Jak m</w:t>
            </w:r>
            <w:r w:rsidR="00B925C9">
              <w:rPr>
                <w:rFonts w:ascii="Corbel" w:hAnsi="Corbel"/>
                <w:b w:val="0"/>
                <w:smallCaps w:val="0"/>
                <w:szCs w:val="24"/>
              </w:rPr>
              <w:t>ówić żeby dzieci się uczyły w domu i szkole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Wydawnictwo Media Rodzina, Poznań </w:t>
            </w:r>
            <w:r w:rsidR="00B925C9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</w:p>
          <w:p w:rsidR="00BD2D9E" w:rsidRDefault="00AA4534" w:rsidP="00446FA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Batiuk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Kindersztuba w czasach przemian [w:] r</w:t>
            </w:r>
            <w:r w:rsidR="00BD2D9E">
              <w:rPr>
                <w:rFonts w:ascii="Corbel" w:hAnsi="Corbel"/>
                <w:b w:val="0"/>
                <w:smallCaps w:val="0"/>
                <w:szCs w:val="24"/>
              </w:rPr>
              <w:t xml:space="preserve">ed. Garbarz A., </w:t>
            </w:r>
            <w:r w:rsidR="00BD2D9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Grzybek G., Wokół rodziny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2D9E">
              <w:rPr>
                <w:rFonts w:ascii="Corbel" w:hAnsi="Corbel"/>
                <w:b w:val="0"/>
                <w:smallCaps w:val="0"/>
                <w:szCs w:val="24"/>
              </w:rPr>
              <w:t>Wydawnictwo Uniwersytetu Rzeszo</w:t>
            </w:r>
            <w:r w:rsidR="00BD2D9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BD2D9E">
              <w:rPr>
                <w:rFonts w:ascii="Corbel" w:hAnsi="Corbel"/>
                <w:b w:val="0"/>
                <w:smallCaps w:val="0"/>
                <w:szCs w:val="24"/>
              </w:rPr>
              <w:t>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Rzeszów 2011</w:t>
            </w:r>
          </w:p>
          <w:p w:rsidR="00BD362A" w:rsidRDefault="00BD362A" w:rsidP="00446FA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Kamińska-Radomska I., Kultura biznesu. Normy i formy, Wydawni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two naukowe PWN, Warszawa 2012</w:t>
            </w:r>
          </w:p>
          <w:p w:rsidR="00BD362A" w:rsidRDefault="00BD362A" w:rsidP="00446FA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Wywieranie wrażenia na innych. O sztuce autoprezentacji, Gdańskie Wydawnictwo Psychologiczne, Gdańsk 1999</w:t>
            </w:r>
          </w:p>
          <w:p w:rsidR="0019200E" w:rsidRDefault="0019200E" w:rsidP="00446FA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Sarna P., Kultura zawodu, Wydawnictwo eMPI2, Poznań 1995</w:t>
            </w:r>
          </w:p>
          <w:p w:rsidR="0019200E" w:rsidRDefault="0019200E" w:rsidP="00446FA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Mc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KayM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., Davis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Fanning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P., Sztuka skutecznego porozumiewania się, Gdańskie Wydawnictwo Psychologiczne, Gdańsk 2002 </w:t>
            </w:r>
          </w:p>
          <w:p w:rsidR="00BD362A" w:rsidRPr="009C54AE" w:rsidRDefault="00BD2D9E" w:rsidP="00446FA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Steward J., Mosty zamiast murów. Podręcznik komunikacji interpe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sonalnej, Wydawnictwo Naukowe PWN, Warszawa 2019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9200E" w:rsidRPr="009C54AE" w:rsidRDefault="0019200E" w:rsidP="00446FA7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Sawicka E., Savoir-vivre. Podręczn</w:t>
            </w:r>
            <w:r w:rsidR="00272CC4">
              <w:rPr>
                <w:rFonts w:ascii="Corbel" w:hAnsi="Corbel"/>
                <w:b w:val="0"/>
                <w:smallCaps w:val="0"/>
                <w:szCs w:val="24"/>
              </w:rPr>
              <w:t>ik dobrych manier, Wydawnictwo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zkolne PWN, Warszawa 2008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D30" w:rsidRDefault="00A15D30" w:rsidP="00C16ABF">
      <w:pPr>
        <w:spacing w:after="0" w:line="240" w:lineRule="auto"/>
      </w:pPr>
      <w:r>
        <w:separator/>
      </w:r>
    </w:p>
  </w:endnote>
  <w:endnote w:type="continuationSeparator" w:id="0">
    <w:p w:rsidR="00A15D30" w:rsidRDefault="00A15D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D30" w:rsidRDefault="00A15D30" w:rsidP="00C16ABF">
      <w:pPr>
        <w:spacing w:after="0" w:line="240" w:lineRule="auto"/>
      </w:pPr>
      <w:r>
        <w:separator/>
      </w:r>
    </w:p>
  </w:footnote>
  <w:footnote w:type="continuationSeparator" w:id="0">
    <w:p w:rsidR="00A15D30" w:rsidRDefault="00A15D3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61332D"/>
    <w:multiLevelType w:val="hybridMultilevel"/>
    <w:tmpl w:val="F6641B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2A10B4"/>
    <w:multiLevelType w:val="hybridMultilevel"/>
    <w:tmpl w:val="F81C05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67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D8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F4"/>
    <w:rsid w:val="0019200E"/>
    <w:rsid w:val="00192F37"/>
    <w:rsid w:val="001A70D2"/>
    <w:rsid w:val="001D657B"/>
    <w:rsid w:val="001D7B54"/>
    <w:rsid w:val="001E0209"/>
    <w:rsid w:val="001F1BD9"/>
    <w:rsid w:val="001F2CA2"/>
    <w:rsid w:val="002144C0"/>
    <w:rsid w:val="0022477D"/>
    <w:rsid w:val="002278A9"/>
    <w:rsid w:val="002336F9"/>
    <w:rsid w:val="002368CC"/>
    <w:rsid w:val="0024028F"/>
    <w:rsid w:val="00244ABC"/>
    <w:rsid w:val="00272CC4"/>
    <w:rsid w:val="0027325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6FA7"/>
    <w:rsid w:val="0045729E"/>
    <w:rsid w:val="004614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7C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FD0"/>
    <w:rsid w:val="006B6F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4D20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3EE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5D30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534"/>
    <w:rsid w:val="00AB053C"/>
    <w:rsid w:val="00AD1146"/>
    <w:rsid w:val="00AD27D3"/>
    <w:rsid w:val="00AD3D5D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5C9"/>
    <w:rsid w:val="00BB520A"/>
    <w:rsid w:val="00BD2D9E"/>
    <w:rsid w:val="00BD36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A10"/>
    <w:rsid w:val="00C67E92"/>
    <w:rsid w:val="00C70A26"/>
    <w:rsid w:val="00C766DF"/>
    <w:rsid w:val="00C94B98"/>
    <w:rsid w:val="00CA2B96"/>
    <w:rsid w:val="00CA4F42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334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0DD"/>
    <w:rsid w:val="00E77E88"/>
    <w:rsid w:val="00E8107D"/>
    <w:rsid w:val="00E960BB"/>
    <w:rsid w:val="00EA2074"/>
    <w:rsid w:val="00EA4832"/>
    <w:rsid w:val="00EA4E9D"/>
    <w:rsid w:val="00EB36C0"/>
    <w:rsid w:val="00EC24A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5A24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DDEAE-D211-4795-9273-BFFC059E6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820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2019-10-24T16:37:00Z</dcterms:created>
  <dcterms:modified xsi:type="dcterms:W3CDTF">2021-01-21T09:59:00Z</dcterms:modified>
</cp:coreProperties>
</file>